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F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45530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项目中试需求表</w:t>
      </w: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992"/>
        <w:gridCol w:w="253"/>
        <w:gridCol w:w="1199"/>
        <w:gridCol w:w="1222"/>
        <w:gridCol w:w="1222"/>
        <w:gridCol w:w="4"/>
        <w:gridCol w:w="2440"/>
      </w:tblGrid>
      <w:tr w14:paraId="2DF44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12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00FED4C">
            <w:pPr>
              <w:spacing w:line="40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default" w:ascii="方正小标宋_GBK" w:hAnsi="方正小标宋_GBK" w:eastAsia="方正小标宋_GBK" w:cs="方正小标宋_GBK"/>
                <w:bCs/>
                <w:sz w:val="32"/>
                <w:szCs w:val="32"/>
                <w:highlight w:val="none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  <w:szCs w:val="32"/>
                <w:highlight w:val="none"/>
              </w:rPr>
              <w:t>、项目概况</w:t>
            </w:r>
          </w:p>
        </w:tc>
      </w:tr>
      <w:tr w14:paraId="552D8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noWrap w:val="0"/>
            <w:vAlign w:val="center"/>
          </w:tcPr>
          <w:p w14:paraId="15C9A6A7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44DA61D7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86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noWrap w:val="0"/>
            <w:vAlign w:val="center"/>
          </w:tcPr>
          <w:p w14:paraId="382CAD04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23E9F775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□概念验证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□中试熟化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eastAsia="zh-CN" w:bidi="ar-SA"/>
              </w:rPr>
              <w:t>项目</w:t>
            </w:r>
          </w:p>
        </w:tc>
      </w:tr>
      <w:tr w14:paraId="3EBD1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5D777BB7">
            <w:pPr>
              <w:pStyle w:val="14"/>
              <w:spacing w:line="240" w:lineRule="auto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项目申报主体</w:t>
            </w:r>
          </w:p>
        </w:tc>
        <w:tc>
          <w:tcPr>
            <w:tcW w:w="992" w:type="dxa"/>
            <w:noWrap w:val="0"/>
            <w:vAlign w:val="center"/>
          </w:tcPr>
          <w:p w14:paraId="26A8F5C4">
            <w:pPr>
              <w:pStyle w:val="14"/>
              <w:spacing w:before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</w:rPr>
              <w:t>称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4BFC44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A52FEC8">
            <w:pPr>
              <w:pStyle w:val="14"/>
              <w:spacing w:before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</w:rPr>
              <w:t>法定代表人</w:t>
            </w:r>
          </w:p>
        </w:tc>
        <w:tc>
          <w:tcPr>
            <w:tcW w:w="2440" w:type="dxa"/>
            <w:noWrap w:val="0"/>
            <w:vAlign w:val="center"/>
          </w:tcPr>
          <w:p w14:paraId="640DF57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29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8118506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C487B23">
            <w:pPr>
              <w:pStyle w:val="14"/>
              <w:spacing w:before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lang w:eastAsia="zh-CN"/>
              </w:rPr>
              <w:t>注册资本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 w14:paraId="258F62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89B08D0">
            <w:pPr>
              <w:pStyle w:val="14"/>
              <w:spacing w:before="0"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</w:rPr>
              <w:t>组织机构代码</w:t>
            </w:r>
          </w:p>
        </w:tc>
        <w:tc>
          <w:tcPr>
            <w:tcW w:w="2440" w:type="dxa"/>
            <w:noWrap w:val="0"/>
            <w:vAlign w:val="center"/>
          </w:tcPr>
          <w:p w14:paraId="280F5B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56F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6C32B03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E5BBCD">
            <w:pPr>
              <w:pStyle w:val="14"/>
              <w:spacing w:before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"/>
                <w:lang w:eastAsia="zh-CN"/>
              </w:rPr>
              <w:t>注册地址</w:t>
            </w:r>
          </w:p>
        </w:tc>
        <w:tc>
          <w:tcPr>
            <w:tcW w:w="6340" w:type="dxa"/>
            <w:gridSpan w:val="6"/>
            <w:noWrap w:val="0"/>
            <w:vAlign w:val="center"/>
          </w:tcPr>
          <w:p w14:paraId="60CDC845">
            <w:pPr>
              <w:pStyle w:val="14"/>
              <w:spacing w:before="0"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D6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480" w:type="dxa"/>
            <w:noWrap w:val="0"/>
            <w:vAlign w:val="center"/>
          </w:tcPr>
          <w:p w14:paraId="6F78B1F6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项目申报主体简介（500字以内）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6E99DB0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C27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noWrap w:val="0"/>
            <w:vAlign w:val="center"/>
          </w:tcPr>
          <w:p w14:paraId="4DB837BD">
            <w:pPr>
              <w:pStyle w:val="14"/>
              <w:spacing w:line="240" w:lineRule="auto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项目联系人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 w14:paraId="3411646F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4" w:type="dxa"/>
            <w:gridSpan w:val="2"/>
            <w:noWrap w:val="0"/>
            <w:vAlign w:val="center"/>
          </w:tcPr>
          <w:p w14:paraId="6E6F6633">
            <w:pPr>
              <w:pStyle w:val="14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 w14:paraId="74BDCD73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88E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noWrap w:val="0"/>
            <w:vAlign w:val="center"/>
          </w:tcPr>
          <w:p w14:paraId="20662C92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技术领域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0E2A14A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□电子信息  □装备制造  □先进材料  □能源化工</w:t>
            </w:r>
          </w:p>
          <w:p w14:paraId="58FC188A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□食品轻纺  □医药健康  □其它（            ）</w:t>
            </w:r>
          </w:p>
        </w:tc>
      </w:tr>
      <w:tr w14:paraId="16C4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vMerge w:val="restart"/>
            <w:noWrap w:val="0"/>
            <w:vAlign w:val="center"/>
          </w:tcPr>
          <w:p w14:paraId="072B5A02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已取得的</w:t>
            </w:r>
          </w:p>
          <w:p w14:paraId="1B36A644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技术成果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559838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成果水平</w:t>
            </w:r>
          </w:p>
        </w:tc>
        <w:tc>
          <w:tcPr>
            <w:tcW w:w="6087" w:type="dxa"/>
            <w:gridSpan w:val="5"/>
            <w:noWrap w:val="0"/>
            <w:vAlign w:val="center"/>
          </w:tcPr>
          <w:p w14:paraId="54BC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□国际领先  □国际先进  □国内领先  □国内先进</w:t>
            </w:r>
          </w:p>
          <w:p w14:paraId="1C11F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□解决卡脖子问题 □填补行业空白 □颠覆性技术成果</w:t>
            </w:r>
          </w:p>
        </w:tc>
      </w:tr>
      <w:tr w14:paraId="2E73B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02996E9D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D7E9D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成果形式</w:t>
            </w:r>
          </w:p>
        </w:tc>
        <w:tc>
          <w:tcPr>
            <w:tcW w:w="6087" w:type="dxa"/>
            <w:gridSpan w:val="5"/>
            <w:noWrap w:val="0"/>
            <w:vAlign w:val="center"/>
          </w:tcPr>
          <w:p w14:paraId="0F69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□专利  □计算机软件  □技术标准  □样品、样机</w:t>
            </w:r>
          </w:p>
          <w:p w14:paraId="5114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□工艺  □材料、配方  □其他（    ）</w:t>
            </w:r>
          </w:p>
        </w:tc>
      </w:tr>
      <w:tr w14:paraId="397C6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80" w:type="dxa"/>
            <w:noWrap w:val="0"/>
            <w:vAlign w:val="center"/>
          </w:tcPr>
          <w:p w14:paraId="6A984CFD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项目计划周期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075F9DAF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</w:tr>
      <w:tr w14:paraId="60DF7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80" w:type="dxa"/>
            <w:noWrap w:val="0"/>
            <w:vAlign w:val="center"/>
          </w:tcPr>
          <w:p w14:paraId="4CB4398E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项目总经费</w:t>
            </w:r>
          </w:p>
        </w:tc>
        <w:tc>
          <w:tcPr>
            <w:tcW w:w="7332" w:type="dxa"/>
            <w:gridSpan w:val="7"/>
            <w:noWrap w:val="0"/>
            <w:vAlign w:val="center"/>
          </w:tcPr>
          <w:p w14:paraId="07585DA5">
            <w:pPr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  <w:t>万元</w:t>
            </w:r>
          </w:p>
          <w:p w14:paraId="785DF8A5">
            <w:pPr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  <w:t>其中，申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zh-CN"/>
              </w:rPr>
              <w:t>请1平台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  <w:t>中试费用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  <w:t>万元，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自筹资金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万元，其他合作单位自筹资金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万元。</w:t>
            </w:r>
          </w:p>
        </w:tc>
      </w:tr>
    </w:tbl>
    <w:p w14:paraId="38D8F911">
      <w:pPr>
        <w:spacing w:after="315" w:afterLines="100" w:line="380" w:lineRule="exac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871" w:right="1474" w:bottom="1758" w:left="1587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5" w:charSpace="0"/>
        </w:sect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“项目总经费”指申报项目实施周期内总预算经费。</w:t>
      </w:r>
    </w:p>
    <w:p w14:paraId="7303B546">
      <w:pPr>
        <w:spacing w:line="360" w:lineRule="auto"/>
        <w:rPr>
          <w:rFonts w:hint="default" w:ascii="方正小标宋_GBK" w:hAnsi="方正小标宋_GBK" w:eastAsia="方正小标宋_GBK" w:cs="方正小标宋_GBK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sz w:val="32"/>
          <w:szCs w:val="32"/>
          <w:highlight w:val="none"/>
        </w:rPr>
        <w:t>二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</w:rPr>
        <w:t>、项目</w:t>
      </w:r>
      <w:r>
        <w:rPr>
          <w:rFonts w:hint="default" w:ascii="方正小标宋_GBK" w:hAnsi="方正小标宋_GBK" w:eastAsia="方正小标宋_GBK" w:cs="方正小标宋_GBK"/>
          <w:bCs/>
          <w:sz w:val="32"/>
          <w:szCs w:val="32"/>
          <w:highlight w:val="none"/>
        </w:rPr>
        <w:t>可行性分析</w:t>
      </w:r>
    </w:p>
    <w:p w14:paraId="127B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（一）项目概述</w:t>
      </w:r>
    </w:p>
    <w:p w14:paraId="1FDF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简要阐述项目情况</w:t>
      </w:r>
      <w:r>
        <w:rPr>
          <w:rFonts w:hint="eastAsia" w:ascii="宋体" w:hAnsi="宋体" w:eastAsia="宋体" w:cs="宋体"/>
          <w:bCs/>
          <w:sz w:val="24"/>
          <w:szCs w:val="24"/>
        </w:rPr>
        <w:t>（建议1000字以内）</w:t>
      </w:r>
    </w:p>
    <w:p w14:paraId="2C44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（二）产业情况分析</w:t>
      </w:r>
    </w:p>
    <w:p w14:paraId="4EBB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主要介绍</w:t>
      </w:r>
      <w:r>
        <w:rPr>
          <w:rFonts w:hint="eastAsia" w:ascii="宋体" w:hAnsi="宋体" w:eastAsia="宋体" w:cs="宋体"/>
          <w:sz w:val="24"/>
          <w:szCs w:val="24"/>
        </w:rPr>
        <w:t>项目及其核心技术所属行业领域国内外现状、发展趋势以及推动四川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</w:t>
      </w:r>
      <w:r>
        <w:rPr>
          <w:rFonts w:hint="eastAsia" w:ascii="宋体" w:hAnsi="宋体" w:eastAsia="宋体" w:cs="宋体"/>
          <w:sz w:val="24"/>
          <w:szCs w:val="24"/>
        </w:rPr>
        <w:t>产业发展的作用（不超过2000字）</w:t>
      </w:r>
    </w:p>
    <w:p w14:paraId="10D0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（三）中试必要性分析</w:t>
      </w:r>
    </w:p>
    <w:p w14:paraId="0BEF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主要阐述项目开展概念验证/中试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熟化的</w:t>
      </w:r>
      <w:r>
        <w:rPr>
          <w:rFonts w:hint="eastAsia" w:ascii="宋体" w:hAnsi="宋体" w:eastAsia="宋体" w:cs="宋体"/>
          <w:bCs/>
          <w:sz w:val="24"/>
          <w:szCs w:val="24"/>
        </w:rPr>
        <w:t>必要性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以及对产业化的影响</w:t>
      </w:r>
      <w:r>
        <w:rPr>
          <w:rFonts w:hint="eastAsia" w:ascii="宋体" w:hAnsi="宋体" w:eastAsia="宋体" w:cs="宋体"/>
          <w:bCs/>
          <w:sz w:val="24"/>
          <w:szCs w:val="24"/>
        </w:rPr>
        <w:t>（不超过2000字）</w:t>
      </w:r>
    </w:p>
    <w:p w14:paraId="11AA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（四）项目技术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现状</w:t>
      </w:r>
    </w:p>
    <w:p w14:paraId="6263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主要介绍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目前已达到技术状况</w:t>
      </w:r>
      <w:r>
        <w:rPr>
          <w:rFonts w:hint="eastAsia" w:ascii="宋体" w:hAnsi="宋体" w:eastAsia="宋体" w:cs="宋体"/>
          <w:bCs/>
          <w:sz w:val="24"/>
          <w:szCs w:val="24"/>
        </w:rPr>
        <w:t>，包括已完成的研究内容、现阶段取得的成果、样机或原型产品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技术路线、生产工艺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国内外技术指标对比、市场</w:t>
      </w:r>
      <w:r>
        <w:rPr>
          <w:rFonts w:hint="eastAsia" w:ascii="宋体" w:hAnsi="宋体" w:eastAsia="宋体" w:cs="宋体"/>
          <w:sz w:val="24"/>
          <w:szCs w:val="24"/>
        </w:rPr>
        <w:t>技术需求</w:t>
      </w:r>
      <w:r>
        <w:rPr>
          <w:rFonts w:hint="eastAsia" w:ascii="宋体" w:hAnsi="宋体" w:eastAsia="宋体" w:cs="宋体"/>
          <w:bCs/>
          <w:sz w:val="24"/>
          <w:szCs w:val="24"/>
        </w:rPr>
        <w:t>等内容</w:t>
      </w:r>
      <w:r>
        <w:rPr>
          <w:rFonts w:hint="eastAsia" w:ascii="宋体" w:hAnsi="宋体" w:eastAsia="宋体" w:cs="宋体"/>
          <w:sz w:val="24"/>
          <w:szCs w:val="24"/>
        </w:rPr>
        <w:t>（不超过2</w:t>
      </w:r>
      <w:r>
        <w:rPr>
          <w:rFonts w:hint="eastAsia" w:ascii="宋体" w:hAnsi="宋体" w:eastAsia="宋体" w:cs="宋体"/>
          <w:bCs/>
          <w:sz w:val="24"/>
          <w:szCs w:val="24"/>
        </w:rPr>
        <w:t>000字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42E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）项目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实施方案</w:t>
      </w:r>
    </w:p>
    <w:p w14:paraId="6404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主要介绍中试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研究内容、技术实现路径、实施</w:t>
      </w:r>
      <w:r>
        <w:rPr>
          <w:rFonts w:hint="eastAsia" w:ascii="宋体" w:hAnsi="宋体" w:eastAsia="宋体" w:cs="宋体"/>
          <w:bCs/>
          <w:sz w:val="24"/>
          <w:szCs w:val="24"/>
        </w:rPr>
        <w:t>方案等内容</w:t>
      </w:r>
      <w:r>
        <w:rPr>
          <w:rFonts w:hint="eastAsia" w:ascii="宋体" w:hAnsi="宋体" w:eastAsia="宋体" w:cs="宋体"/>
          <w:sz w:val="24"/>
          <w:szCs w:val="24"/>
        </w:rPr>
        <w:t>（不超过2</w:t>
      </w:r>
      <w:r>
        <w:rPr>
          <w:rFonts w:hint="eastAsia" w:ascii="宋体" w:hAnsi="宋体" w:eastAsia="宋体" w:cs="宋体"/>
          <w:bCs/>
          <w:sz w:val="24"/>
          <w:szCs w:val="24"/>
        </w:rPr>
        <w:t>000字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8C9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项目计划进度</w:t>
      </w:r>
    </w:p>
    <w:p w14:paraId="7771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详细叙述项目的进度安排和各阶段计划目标</w:t>
      </w:r>
    </w:p>
    <w:tbl>
      <w:tblPr>
        <w:tblStyle w:val="15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708"/>
        <w:gridCol w:w="4911"/>
      </w:tblGrid>
      <w:tr w14:paraId="57D15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2376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  <w:t>开始时间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85FB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  <w:t>截止时间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BF26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u w:val="single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pacing w:val="9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9"/>
                <w:lang w:eastAsia="zh-CN"/>
              </w:rPr>
              <w:t>目标</w:t>
            </w:r>
          </w:p>
        </w:tc>
      </w:tr>
      <w:tr w14:paraId="64F9A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F10C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CDE9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</w:rPr>
            </w:pP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8535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  <w:lang w:eastAsia="zh-CN"/>
              </w:rPr>
            </w:pPr>
          </w:p>
        </w:tc>
      </w:tr>
      <w:tr w14:paraId="5AB6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D815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5AA3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</w:rPr>
            </w:pP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ED12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  <w:lang w:eastAsia="zh-CN"/>
              </w:rPr>
            </w:pPr>
          </w:p>
        </w:tc>
      </w:tr>
      <w:tr w14:paraId="36A06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2BBC">
            <w:pPr>
              <w:pStyle w:val="14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3"/>
                <w:lang w:eastAsia="zh-CN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AA67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</w:rPr>
            </w:pP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374E">
            <w:pPr>
              <w:pStyle w:val="14"/>
              <w:tabs>
                <w:tab w:val="left" w:pos="1740"/>
              </w:tabs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9"/>
                <w:u w:val="single"/>
                <w:lang w:eastAsia="zh-CN"/>
              </w:rPr>
            </w:pPr>
          </w:p>
        </w:tc>
      </w:tr>
    </w:tbl>
    <w:p w14:paraId="53A77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）项目预期分析</w:t>
      </w:r>
    </w:p>
    <w:p w14:paraId="218A61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预期达到的技术参数指标、产品成熟度指标、项目成果形式、经济和社会效益等（不超过1000字）</w:t>
      </w:r>
    </w:p>
    <w:p w14:paraId="09B5A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）中试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需求</w:t>
      </w:r>
    </w:p>
    <w:p w14:paraId="6395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具体描述项目申报主体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已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具备的中试条件</w:t>
      </w:r>
      <w:r>
        <w:rPr>
          <w:rFonts w:hint="eastAsia" w:ascii="宋体" w:hAnsi="宋体" w:cs="宋体"/>
          <w:bCs/>
          <w:kern w:val="2"/>
          <w:sz w:val="24"/>
          <w:szCs w:val="24"/>
          <w:lang w:val="en-US" w:eastAsia="zh-CN" w:bidi="ar-SA"/>
        </w:rPr>
        <w:t>，需要N平台承担的中试任务（分析测试、验证咨询、试产等）及需要N平台提供的中试任务条件（场地、设备等）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等内容（不超过1000字）</w:t>
      </w:r>
    </w:p>
    <w:tbl>
      <w:tblPr>
        <w:tblStyle w:val="5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56"/>
        <w:gridCol w:w="1256"/>
        <w:gridCol w:w="1256"/>
        <w:gridCol w:w="1256"/>
        <w:gridCol w:w="1275"/>
        <w:gridCol w:w="1258"/>
      </w:tblGrid>
      <w:tr w14:paraId="51C8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55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30E0902">
            <w:pPr>
              <w:spacing w:line="360" w:lineRule="exact"/>
              <w:rPr>
                <w:rFonts w:hint="default" w:ascii="仿宋" w:hAnsi="仿宋" w:eastAsia="仿宋"/>
                <w:b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  <w:lang w:val="en-US" w:eastAsia="zh-CN"/>
              </w:rPr>
              <w:t>三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32"/>
              </w:rPr>
              <w:t>、项目</w:t>
            </w:r>
            <w:r>
              <w:rPr>
                <w:rFonts w:hint="default" w:ascii="方正小标宋_GBK" w:hAnsi="方正小标宋_GBK" w:eastAsia="方正小标宋_GBK" w:cs="方正小标宋_GBK"/>
                <w:bCs/>
                <w:sz w:val="32"/>
              </w:rPr>
              <w:t>团队构成</w:t>
            </w:r>
          </w:p>
        </w:tc>
      </w:tr>
      <w:tr w14:paraId="5F55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restart"/>
            <w:noWrap w:val="0"/>
            <w:vAlign w:val="center"/>
          </w:tcPr>
          <w:p w14:paraId="384FF06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项目负责人</w:t>
            </w:r>
          </w:p>
        </w:tc>
        <w:tc>
          <w:tcPr>
            <w:tcW w:w="1341" w:type="dxa"/>
            <w:noWrap w:val="0"/>
            <w:vAlign w:val="center"/>
          </w:tcPr>
          <w:p w14:paraId="7BF41F3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</w:t>
            </w:r>
          </w:p>
        </w:tc>
        <w:tc>
          <w:tcPr>
            <w:tcW w:w="1341" w:type="dxa"/>
            <w:noWrap w:val="0"/>
            <w:vAlign w:val="center"/>
          </w:tcPr>
          <w:p w14:paraId="4B01C96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B757F0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别</w:t>
            </w:r>
          </w:p>
        </w:tc>
        <w:tc>
          <w:tcPr>
            <w:tcW w:w="1341" w:type="dxa"/>
            <w:noWrap w:val="0"/>
            <w:vAlign w:val="center"/>
          </w:tcPr>
          <w:p w14:paraId="57C8DBB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06E9E0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 w14:paraId="74D3AE3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E62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2744EA3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934C97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学历学位</w:t>
            </w:r>
          </w:p>
        </w:tc>
        <w:tc>
          <w:tcPr>
            <w:tcW w:w="1341" w:type="dxa"/>
            <w:noWrap w:val="0"/>
            <w:vAlign w:val="center"/>
          </w:tcPr>
          <w:p w14:paraId="447D767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9853A9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职称职务</w:t>
            </w:r>
          </w:p>
        </w:tc>
        <w:tc>
          <w:tcPr>
            <w:tcW w:w="1341" w:type="dxa"/>
            <w:noWrap w:val="0"/>
            <w:vAlign w:val="center"/>
          </w:tcPr>
          <w:p w14:paraId="2E34B60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F5A52D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</w:t>
            </w:r>
          </w:p>
        </w:tc>
        <w:tc>
          <w:tcPr>
            <w:tcW w:w="1344" w:type="dxa"/>
            <w:noWrap w:val="0"/>
            <w:vAlign w:val="center"/>
          </w:tcPr>
          <w:p w14:paraId="5ADCB5B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F6E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4902B34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57636E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从事专业</w:t>
            </w:r>
          </w:p>
        </w:tc>
        <w:tc>
          <w:tcPr>
            <w:tcW w:w="6708" w:type="dxa"/>
            <w:gridSpan w:val="5"/>
            <w:noWrap w:val="0"/>
            <w:vAlign w:val="center"/>
          </w:tcPr>
          <w:p w14:paraId="51B1E51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1E7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020E66A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632E8B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工作单位</w:t>
            </w:r>
          </w:p>
        </w:tc>
        <w:tc>
          <w:tcPr>
            <w:tcW w:w="6708" w:type="dxa"/>
            <w:gridSpan w:val="5"/>
            <w:noWrap w:val="0"/>
            <w:vAlign w:val="center"/>
          </w:tcPr>
          <w:p w14:paraId="39A7513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179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06" w:type="dxa"/>
            <w:vMerge w:val="continue"/>
            <w:noWrap w:val="0"/>
            <w:vAlign w:val="center"/>
          </w:tcPr>
          <w:p w14:paraId="229C886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BC9C56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个人简介</w:t>
            </w:r>
          </w:p>
        </w:tc>
        <w:tc>
          <w:tcPr>
            <w:tcW w:w="6708" w:type="dxa"/>
            <w:gridSpan w:val="5"/>
            <w:noWrap w:val="0"/>
            <w:vAlign w:val="center"/>
          </w:tcPr>
          <w:p w14:paraId="525273A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38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restart"/>
            <w:noWrap w:val="0"/>
            <w:vAlign w:val="center"/>
          </w:tcPr>
          <w:p w14:paraId="6BBA066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项目核心成员</w:t>
            </w:r>
          </w:p>
        </w:tc>
        <w:tc>
          <w:tcPr>
            <w:tcW w:w="1341" w:type="dxa"/>
            <w:noWrap w:val="0"/>
            <w:vAlign w:val="center"/>
          </w:tcPr>
          <w:p w14:paraId="33DD80F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</w:t>
            </w:r>
          </w:p>
        </w:tc>
        <w:tc>
          <w:tcPr>
            <w:tcW w:w="1341" w:type="dxa"/>
            <w:noWrap w:val="0"/>
            <w:vAlign w:val="center"/>
          </w:tcPr>
          <w:p w14:paraId="39AF94E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学历学位</w:t>
            </w:r>
          </w:p>
        </w:tc>
        <w:tc>
          <w:tcPr>
            <w:tcW w:w="1341" w:type="dxa"/>
            <w:noWrap w:val="0"/>
            <w:vAlign w:val="center"/>
          </w:tcPr>
          <w:p w14:paraId="743F77B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职称职务</w:t>
            </w:r>
          </w:p>
        </w:tc>
        <w:tc>
          <w:tcPr>
            <w:tcW w:w="1341" w:type="dxa"/>
            <w:noWrap w:val="0"/>
            <w:vAlign w:val="center"/>
          </w:tcPr>
          <w:p w14:paraId="4974A41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341" w:type="dxa"/>
            <w:noWrap w:val="0"/>
            <w:vAlign w:val="center"/>
          </w:tcPr>
          <w:p w14:paraId="0BDC1C74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投入本项目的工作时间（人月）</w:t>
            </w:r>
          </w:p>
        </w:tc>
        <w:tc>
          <w:tcPr>
            <w:tcW w:w="1344" w:type="dxa"/>
            <w:noWrap w:val="0"/>
            <w:vAlign w:val="center"/>
          </w:tcPr>
          <w:p w14:paraId="072C2F1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项目申报主体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取得工资性收入</w:t>
            </w:r>
          </w:p>
        </w:tc>
      </w:tr>
      <w:tr w14:paraId="16CA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184D51D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4A1BC7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453504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FE859A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9BABD3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8B0891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69528F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FEE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5435EA9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AD4BE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B4AB37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4B19F2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42A674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374EFA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936515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35E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588C9EC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807487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071C81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7E5EF9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8BCE29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124333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F8E915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08C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15F18B6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D3E69F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F4A8A3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4A99A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20567E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7C2E6C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87E249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23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706B57F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EC0A64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F556F7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141E84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A578C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B9AB4F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08ECA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023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Merge w:val="continue"/>
            <w:noWrap w:val="0"/>
            <w:vAlign w:val="center"/>
          </w:tcPr>
          <w:p w14:paraId="6901206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FE9DF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FB4FA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752A76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FE33D7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BB764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273404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EF9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5" w:type="dxa"/>
            <w:gridSpan w:val="7"/>
            <w:noWrap w:val="0"/>
            <w:vAlign w:val="center"/>
          </w:tcPr>
          <w:p w14:paraId="51E52F30"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除上述成员外，计划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聘用人员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人</w:t>
            </w:r>
          </w:p>
        </w:tc>
      </w:tr>
    </w:tbl>
    <w:p w14:paraId="0E7F697F">
      <w:pPr>
        <w:spacing w:after="315" w:afterLines="100" w:line="380" w:lineRule="exact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说明：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职称：正高级、副高级、中级、初级、其他。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08CA25-13B6-41DB-8E1D-83A1E9D0A329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7152B5-B17E-4C2F-8989-EA1A85DE9D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719607-ABC8-48A0-8D31-1DDFB71F2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F9C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577D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577D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3CB25"/>
    <w:multiLevelType w:val="multilevel"/>
    <w:tmpl w:val="F5E3CB25"/>
    <w:lvl w:ilvl="0" w:tentative="0">
      <w:start w:val="1"/>
      <w:numFmt w:val="decimal"/>
      <w:pStyle w:val="9"/>
      <w:lvlText w:val="%1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0"/>
      <w:suff w:val="space"/>
      <w:lvlText w:val="%1.%2"/>
      <w:lvlJc w:val="left"/>
      <w:pPr>
        <w:ind w:left="83" w:firstLine="200"/>
      </w:pPr>
      <w:rPr>
        <w:rFonts w:hint="eastAsia"/>
        <w:strike w:val="0"/>
        <w:dstrike w:val="0"/>
        <w:vertAlign w:val="baseline"/>
      </w:rPr>
    </w:lvl>
    <w:lvl w:ilvl="2" w:tentative="0">
      <w:start w:val="1"/>
      <w:numFmt w:val="decimal"/>
      <w:pStyle w:val="7"/>
      <w:suff w:val="space"/>
      <w:lvlText w:val="%1.%2.%3"/>
      <w:lvlJc w:val="left"/>
      <w:pPr>
        <w:ind w:left="1301" w:firstLine="400"/>
      </w:pPr>
      <w:rPr>
        <w:rFonts w:hint="eastAsia"/>
      </w:rPr>
    </w:lvl>
    <w:lvl w:ilvl="3" w:tentative="0">
      <w:start w:val="1"/>
      <w:numFmt w:val="decimal"/>
      <w:pStyle w:val="11"/>
      <w:suff w:val="space"/>
      <w:lvlText w:val="%1.%2.%3.%4"/>
      <w:lvlJc w:val="left"/>
      <w:pPr>
        <w:ind w:left="-400" w:firstLine="400"/>
      </w:pPr>
      <w:rPr>
        <w:rFonts w:hint="default"/>
        <w:b/>
        <w:bCs/>
      </w:rPr>
    </w:lvl>
    <w:lvl w:ilvl="4" w:tentative="0">
      <w:start w:val="1"/>
      <w:numFmt w:val="decimal"/>
      <w:pStyle w:val="12"/>
      <w:suff w:val="space"/>
      <w:lvlText w:val="%1.%2.%3.%4.%5"/>
      <w:lvlJc w:val="left"/>
      <w:pPr>
        <w:ind w:left="0" w:firstLine="400"/>
      </w:pPr>
      <w:rPr>
        <w:rFonts w:hint="eastAsia"/>
      </w:rPr>
    </w:lvl>
    <w:lvl w:ilvl="5" w:tentative="0">
      <w:start w:val="1"/>
      <w:numFmt w:val="decimal"/>
      <w:pStyle w:val="13"/>
      <w:lvlText w:val="%6"/>
      <w:lvlJc w:val="left"/>
      <w:pPr>
        <w:ind w:left="40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B78"/>
    <w:rsid w:val="05FD3401"/>
    <w:rsid w:val="1FF7AC80"/>
    <w:rsid w:val="3EBB88D4"/>
    <w:rsid w:val="3FEFD48C"/>
    <w:rsid w:val="4FA9AE16"/>
    <w:rsid w:val="6BBAE278"/>
    <w:rsid w:val="6DFF6926"/>
    <w:rsid w:val="6EF2F6CC"/>
    <w:rsid w:val="75FFDACF"/>
    <w:rsid w:val="7A57D4BD"/>
    <w:rsid w:val="7BF6A9B8"/>
    <w:rsid w:val="7FFEF0FB"/>
    <w:rsid w:val="7FFF3B78"/>
    <w:rsid w:val="9FF71AF8"/>
    <w:rsid w:val="BF7EFF43"/>
    <w:rsid w:val="E7BFA805"/>
    <w:rsid w:val="EAFED995"/>
    <w:rsid w:val="F6DF9E40"/>
    <w:rsid w:val="FF7EB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三级标题"/>
    <w:basedOn w:val="1"/>
    <w:link w:val="8"/>
    <w:qFormat/>
    <w:uiPriority w:val="0"/>
    <w:pPr>
      <w:numPr>
        <w:ilvl w:val="2"/>
        <w:numId w:val="1"/>
      </w:numPr>
      <w:spacing w:before="100" w:after="100"/>
      <w:outlineLvl w:val="2"/>
    </w:pPr>
    <w:rPr>
      <w:rFonts w:ascii="Calibri Light" w:hAnsi="Calibri Light" w:eastAsia="黑体" w:cs="Times New Roman"/>
      <w:b/>
      <w:bCs/>
      <w:sz w:val="32"/>
      <w:szCs w:val="52"/>
    </w:rPr>
  </w:style>
  <w:style w:type="character" w:customStyle="1" w:styleId="8">
    <w:name w:val="三级标题 Char"/>
    <w:basedOn w:val="6"/>
    <w:link w:val="7"/>
    <w:qFormat/>
    <w:uiPriority w:val="0"/>
    <w:rPr>
      <w:rFonts w:ascii="Calibri Light" w:hAnsi="Calibri Light" w:eastAsia="黑体" w:cs="Times New Roman"/>
      <w:b/>
      <w:bCs/>
      <w:kern w:val="2"/>
      <w:sz w:val="32"/>
      <w:szCs w:val="52"/>
    </w:rPr>
  </w:style>
  <w:style w:type="paragraph" w:customStyle="1" w:styleId="9">
    <w:name w:val="一级标题"/>
    <w:basedOn w:val="1"/>
    <w:uiPriority w:val="0"/>
    <w:pPr>
      <w:numPr>
        <w:ilvl w:val="0"/>
        <w:numId w:val="1"/>
      </w:numPr>
      <w:ind w:left="425" w:hanging="425"/>
    </w:pPr>
  </w:style>
  <w:style w:type="paragraph" w:customStyle="1" w:styleId="10">
    <w:name w:val="二级标题"/>
    <w:basedOn w:val="1"/>
    <w:qFormat/>
    <w:uiPriority w:val="0"/>
    <w:pPr>
      <w:numPr>
        <w:ilvl w:val="1"/>
        <w:numId w:val="1"/>
      </w:numPr>
      <w:ind w:left="83" w:firstLine="200"/>
    </w:pPr>
  </w:style>
  <w:style w:type="paragraph" w:customStyle="1" w:styleId="11">
    <w:name w:val="四级标题"/>
    <w:basedOn w:val="1"/>
    <w:qFormat/>
    <w:uiPriority w:val="0"/>
    <w:pPr>
      <w:numPr>
        <w:ilvl w:val="3"/>
        <w:numId w:val="1"/>
      </w:numPr>
      <w:ind w:left="-400" w:firstLine="400"/>
    </w:pPr>
  </w:style>
  <w:style w:type="paragraph" w:customStyle="1" w:styleId="12">
    <w:name w:val="五级标题"/>
    <w:basedOn w:val="1"/>
    <w:qFormat/>
    <w:uiPriority w:val="0"/>
    <w:pPr>
      <w:numPr>
        <w:ilvl w:val="4"/>
        <w:numId w:val="1"/>
      </w:numPr>
      <w:ind w:firstLine="400"/>
    </w:pPr>
  </w:style>
  <w:style w:type="paragraph" w:customStyle="1" w:styleId="13">
    <w:name w:val="正文内编号"/>
    <w:basedOn w:val="1"/>
    <w:uiPriority w:val="0"/>
    <w:pPr>
      <w:numPr>
        <w:ilvl w:val="5"/>
        <w:numId w:val="1"/>
      </w:numPr>
      <w:ind w:left="4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901</Characters>
  <Lines>0</Lines>
  <Paragraphs>0</Paragraphs>
  <TotalTime>1</TotalTime>
  <ScaleCrop>false</ScaleCrop>
  <LinksUpToDate>false</LinksUpToDate>
  <CharactersWithSpaces>994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2025-02-17T23:46:00Z</dcterms:created>
  <dc:creator>LYF</dc:creator>
  <cp:lastModifiedBy>洒家®</cp:lastModifiedBy>
  <dcterms:modified xsi:type="dcterms:W3CDTF">2025-02-18T07:11:08Z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F0DBF7B5F0624726C797B1671CEA5E56_41</vt:lpwstr>
  </property>
  <property fmtid="{D5CDD505-2E9C-101B-9397-08002B2CF9AE}" pid="4" name="KSOTemplateDocerSaveRecord">
    <vt:lpwstr>eyJoZGlkIjoiYTM2ZWY4MWJlODI3MTdiM2U1ZDU3OWI3NTc2MjY2ZjIiLCJ1c2VySWQiOiI2ODYxNzQ5NjIifQ==</vt:lpwstr>
  </property>
</Properties>
</file>