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A3B0E">
      <w:pPr>
        <w:pStyle w:val="3"/>
        <w:tabs>
          <w:tab w:val="left" w:pos="0"/>
        </w:tabs>
        <w:jc w:val="left"/>
        <w:rPr>
          <w:rFonts w:hint="default" w:ascii="Times New Roman" w:hAnsi="Times New Roman" w:eastAsia="楷体"/>
          <w:b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楷体"/>
          <w:b/>
          <w:bCs w:val="0"/>
          <w:color w:val="auto"/>
          <w:sz w:val="32"/>
          <w:szCs w:val="24"/>
          <w:lang w:val="en-US" w:eastAsia="zh-CN"/>
        </w:rPr>
        <w:t>附件6</w:t>
      </w:r>
    </w:p>
    <w:p w14:paraId="35BD659F">
      <w:pPr>
        <w:pStyle w:val="3"/>
        <w:tabs>
          <w:tab w:val="left" w:pos="0"/>
        </w:tabs>
        <w:jc w:val="center"/>
        <w:rPr>
          <w:rFonts w:ascii="Times New Roman" w:hAnsi="Times New Roman" w:eastAsia="楷体"/>
          <w:b/>
          <w:bCs w:val="0"/>
          <w:color w:val="auto"/>
          <w:sz w:val="32"/>
        </w:rPr>
      </w:pPr>
      <w:r>
        <w:rPr>
          <w:rFonts w:hint="eastAsia" w:ascii="Times New Roman" w:hAnsi="Times New Roman" w:eastAsia="楷体"/>
          <w:b/>
          <w:bCs w:val="0"/>
          <w:color w:val="auto"/>
          <w:sz w:val="32"/>
          <w:szCs w:val="24"/>
        </w:rPr>
        <w:t>法定代表人授权委托书</w:t>
      </w:r>
    </w:p>
    <w:p w14:paraId="3DF050F7">
      <w:pPr>
        <w:pStyle w:val="3"/>
        <w:numPr>
          <w:ilvl w:val="255"/>
          <w:numId w:val="0"/>
        </w:numPr>
        <w:tabs>
          <w:tab w:val="left" w:pos="0"/>
        </w:tabs>
        <w:rPr>
          <w:rFonts w:ascii="仿宋_GB2312" w:hAnsi="仿宋_GB2312" w:eastAsia="仿宋_GB2312" w:cs="仿宋_GB2312"/>
          <w:b/>
          <w:bCs/>
          <w:color w:val="auto"/>
          <w:sz w:val="32"/>
        </w:rPr>
      </w:pPr>
    </w:p>
    <w:p w14:paraId="475EE328">
      <w:pPr>
        <w:pStyle w:val="3"/>
        <w:numPr>
          <w:ilvl w:val="255"/>
          <w:numId w:val="0"/>
        </w:numPr>
        <w:tabs>
          <w:tab w:val="left" w:pos="0"/>
        </w:tabs>
        <w:rPr>
          <w:rFonts w:ascii="仿宋_GB2312" w:hAnsi="仿宋_GB2312" w:eastAsia="仿宋_GB2312" w:cs="仿宋_GB2312"/>
          <w:b/>
          <w:bCs/>
          <w:color w:val="auto"/>
          <w:sz w:val="32"/>
        </w:rPr>
      </w:pPr>
      <w:bookmarkStart w:id="0" w:name="_Hlk192809210"/>
      <w:r>
        <w:rPr>
          <w:rFonts w:hint="eastAsia" w:ascii="仿宋_GB2312" w:hAnsi="仿宋_GB2312" w:eastAsia="仿宋_GB2312" w:cs="仿宋_GB2312"/>
          <w:bCs/>
          <w:color w:val="auto"/>
          <w:sz w:val="32"/>
          <w:szCs w:val="24"/>
        </w:rPr>
        <w:t>四川产业振兴基金投资集团有限公司：</w:t>
      </w:r>
    </w:p>
    <w:p w14:paraId="1E3D3DB1">
      <w:pPr>
        <w:pStyle w:val="3"/>
        <w:numPr>
          <w:ilvl w:val="255"/>
          <w:numId w:val="0"/>
        </w:numPr>
        <w:tabs>
          <w:tab w:val="left" w:pos="0"/>
        </w:tabs>
        <w:ind w:firstLine="640"/>
        <w:rPr>
          <w:rFonts w:ascii="仿宋_GB2312" w:hAnsi="仿宋_GB2312" w:eastAsia="仿宋_GB2312" w:cs="仿宋_GB2312"/>
          <w:b/>
          <w:bCs/>
          <w:color w:val="auto"/>
          <w:sz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24"/>
        </w:rPr>
        <w:t>本授权声明：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24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24"/>
        </w:rPr>
        <w:t>（竞争性谈判申请人名称）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24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24"/>
        </w:rPr>
        <w:t>（法定代表人姓名、职务）授权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24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24"/>
        </w:rPr>
        <w:t>（被授权人姓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Cs/>
          <w:color w:val="auto"/>
          <w:sz w:val="32"/>
          <w:szCs w:val="24"/>
        </w:rPr>
        <w:t>名、职务）为我方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24"/>
          <w:lang w:val="en-US" w:eastAsia="zh-CN"/>
        </w:rPr>
        <w:t>申请进入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24"/>
        </w:rPr>
        <w:t>“</w:t>
      </w:r>
      <w:r>
        <w:rPr>
          <w:rFonts w:hint="eastAsia" w:ascii="仿宋_GB2312" w:hAnsi="仿宋_GB2312" w:eastAsia="仿宋_GB2312" w:cs="仿宋_GB2312"/>
          <w:bCs/>
          <w:color w:val="auto"/>
          <w:sz w:val="32"/>
        </w:rPr>
        <w:t>人力资源服务商备选库</w:t>
      </w:r>
      <w:r>
        <w:rPr>
          <w:rFonts w:hint="default" w:ascii="Times New Roman" w:hAnsi="Times New Roman" w:eastAsia="仿宋_GB2312" w:cs="Times New Roman"/>
          <w:bCs/>
          <w:color w:val="auto"/>
          <w:sz w:val="32"/>
        </w:rPr>
        <w:t>（2025-2026年度</w:t>
      </w:r>
      <w:r>
        <w:rPr>
          <w:rFonts w:hint="eastAsia" w:ascii="仿宋_GB2312" w:hAnsi="仿宋_GB2312" w:eastAsia="仿宋_GB2312" w:cs="仿宋_GB2312"/>
          <w:bCs/>
          <w:color w:val="auto"/>
          <w:sz w:val="32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24"/>
        </w:rPr>
        <w:t>”竞争性谈判的合法代表，以我方名义全权处理该项目有关谈判、签订合同以及安排执行合同等一切事宜。</w:t>
      </w:r>
    </w:p>
    <w:p w14:paraId="2E745FB5">
      <w:pPr>
        <w:pStyle w:val="3"/>
        <w:numPr>
          <w:ilvl w:val="255"/>
          <w:numId w:val="0"/>
        </w:numPr>
        <w:tabs>
          <w:tab w:val="left" w:pos="0"/>
        </w:tabs>
        <w:ind w:firstLine="640"/>
        <w:rPr>
          <w:rFonts w:ascii="仿宋_GB2312" w:hAnsi="仿宋_GB2312" w:eastAsia="仿宋_GB2312" w:cs="仿宋_GB2312"/>
          <w:b/>
          <w:bCs/>
          <w:color w:val="auto"/>
          <w:sz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24"/>
        </w:rPr>
        <w:t>特此声明。</w:t>
      </w:r>
    </w:p>
    <w:p w14:paraId="41886344">
      <w:pPr>
        <w:pStyle w:val="3"/>
        <w:numPr>
          <w:ilvl w:val="255"/>
          <w:numId w:val="0"/>
        </w:numPr>
        <w:tabs>
          <w:tab w:val="left" w:pos="0"/>
        </w:tabs>
        <w:ind w:firstLine="640"/>
        <w:rPr>
          <w:rFonts w:ascii="仿宋_GB2312" w:hAnsi="仿宋_GB2312" w:eastAsia="仿宋_GB2312" w:cs="仿宋_GB2312"/>
          <w:b/>
          <w:bCs/>
          <w:color w:val="auto"/>
          <w:sz w:val="32"/>
        </w:rPr>
      </w:pPr>
    </w:p>
    <w:p w14:paraId="2855109B">
      <w:pPr>
        <w:pStyle w:val="3"/>
        <w:numPr>
          <w:ilvl w:val="255"/>
          <w:numId w:val="0"/>
        </w:numPr>
        <w:tabs>
          <w:tab w:val="left" w:pos="0"/>
        </w:tabs>
        <w:ind w:firstLine="640"/>
        <w:rPr>
          <w:rFonts w:ascii="仿宋_GB2312" w:hAnsi="仿宋_GB2312" w:eastAsia="仿宋_GB2312" w:cs="仿宋_GB2312"/>
          <w:b/>
          <w:bCs/>
          <w:color w:val="auto"/>
          <w:sz w:val="32"/>
        </w:rPr>
      </w:pPr>
    </w:p>
    <w:p w14:paraId="626AC92C">
      <w:pPr>
        <w:pStyle w:val="3"/>
        <w:numPr>
          <w:ilvl w:val="255"/>
          <w:numId w:val="0"/>
        </w:numPr>
        <w:tabs>
          <w:tab w:val="left" w:pos="0"/>
        </w:tabs>
        <w:ind w:firstLine="640"/>
        <w:rPr>
          <w:rFonts w:ascii="仿宋_GB2312" w:hAnsi="仿宋_GB2312" w:eastAsia="仿宋_GB2312" w:cs="仿宋_GB2312"/>
          <w:b/>
          <w:bCs/>
          <w:color w:val="auto"/>
          <w:sz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24"/>
        </w:rPr>
        <w:t>法定代表人签字：</w:t>
      </w:r>
    </w:p>
    <w:p w14:paraId="35B48609">
      <w:pPr>
        <w:pStyle w:val="3"/>
        <w:numPr>
          <w:ilvl w:val="255"/>
          <w:numId w:val="0"/>
        </w:numPr>
        <w:tabs>
          <w:tab w:val="left" w:pos="0"/>
        </w:tabs>
        <w:ind w:firstLine="640"/>
        <w:rPr>
          <w:rFonts w:ascii="仿宋_GB2312" w:hAnsi="仿宋_GB2312" w:eastAsia="仿宋_GB2312" w:cs="仿宋_GB2312"/>
          <w:b/>
          <w:bCs/>
          <w:color w:val="auto"/>
          <w:sz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24"/>
        </w:rPr>
        <w:t>授权代表签字：</w:t>
      </w:r>
    </w:p>
    <w:p w14:paraId="6986D412">
      <w:pPr>
        <w:pStyle w:val="3"/>
        <w:numPr>
          <w:ilvl w:val="255"/>
          <w:numId w:val="0"/>
        </w:numPr>
        <w:tabs>
          <w:tab w:val="left" w:pos="0"/>
        </w:tabs>
        <w:ind w:firstLine="640"/>
        <w:rPr>
          <w:rFonts w:ascii="仿宋_GB2312" w:hAnsi="仿宋_GB2312" w:eastAsia="仿宋_GB2312" w:cs="仿宋_GB2312"/>
          <w:b/>
          <w:bCs/>
          <w:color w:val="auto"/>
          <w:sz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24"/>
        </w:rPr>
        <w:t>竞争性谈判申请人名称：               （盖章）</w:t>
      </w:r>
    </w:p>
    <w:p w14:paraId="74829758">
      <w:pPr>
        <w:pStyle w:val="3"/>
        <w:numPr>
          <w:ilvl w:val="255"/>
          <w:numId w:val="0"/>
        </w:numPr>
        <w:tabs>
          <w:tab w:val="left" w:pos="0"/>
        </w:tabs>
        <w:ind w:firstLine="640"/>
        <w:rPr>
          <w:rFonts w:ascii="仿宋_GB2312" w:hAnsi="仿宋_GB2312" w:eastAsia="仿宋_GB2312" w:cs="仿宋_GB2312"/>
          <w:b/>
          <w:bCs/>
          <w:color w:val="auto"/>
          <w:sz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24"/>
        </w:rPr>
        <w:t>日    期：</w:t>
      </w:r>
    </w:p>
    <w:bookmarkEnd w:id="0"/>
    <w:p w14:paraId="3BC223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Y2I4MDEzYTUwNTU0YTlmNDdhZWFmYTM1YTVmNWUifQ=="/>
  </w:docVars>
  <w:rsids>
    <w:rsidRoot w:val="008D4E47"/>
    <w:rsid w:val="00787B9D"/>
    <w:rsid w:val="008D4E47"/>
    <w:rsid w:val="00B62F02"/>
    <w:rsid w:val="00CA08FF"/>
    <w:rsid w:val="00FA3843"/>
    <w:rsid w:val="01D543C3"/>
    <w:rsid w:val="38F9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Heading 2 Char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4 Char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Heading 5 Char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Heading 6 Char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Heading 7 Char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9 Char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itle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Intense Quote Char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Header Char"/>
    <w:basedOn w:val="16"/>
    <w:link w:val="12"/>
    <w:qFormat/>
    <w:uiPriority w:val="99"/>
    <w:rPr>
      <w:sz w:val="18"/>
      <w:szCs w:val="18"/>
    </w:rPr>
  </w:style>
  <w:style w:type="character" w:customStyle="1" w:styleId="36">
    <w:name w:val="Footer Char"/>
    <w:basedOn w:val="16"/>
    <w:link w:val="11"/>
    <w:qFormat/>
    <w:uiPriority w:val="99"/>
    <w:rPr>
      <w:sz w:val="18"/>
      <w:szCs w:val="18"/>
    </w:rPr>
  </w:style>
  <w:style w:type="paragraph" w:customStyle="1" w:styleId="37">
    <w:name w:val="样式1"/>
    <w:basedOn w:val="1"/>
    <w:next w:val="1"/>
    <w:qFormat/>
    <w:uiPriority w:val="0"/>
    <w:pPr>
      <w:keepNext/>
      <w:keepLines/>
      <w:tabs>
        <w:tab w:val="left" w:pos="0"/>
      </w:tabs>
      <w:spacing w:line="576" w:lineRule="exact"/>
      <w:ind w:left="440" w:leftChars="200" w:firstLine="0"/>
      <w:outlineLvl w:val="1"/>
    </w:pPr>
    <w:rPr>
      <w:rFonts w:hint="eastAsia" w:ascii="Times New Roman" w:hAnsi="Times New Roman" w:eastAsia="仿宋_GB2312" w:cs="Times New Roman"/>
      <w:color w:val="auto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186</Characters>
  <Lines>2</Lines>
  <Paragraphs>1</Paragraphs>
  <TotalTime>1</TotalTime>
  <ScaleCrop>false</ScaleCrop>
  <LinksUpToDate>false</LinksUpToDate>
  <CharactersWithSpaces>271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2025-03-13T17:46:00Z</dcterms:created>
  <dc:creator>Yuxin Chen</dc:creator>
  <cp:lastModifiedBy>宝藏女孩</cp:lastModifiedBy>
  <cp:lastPrinted>2025-03-16T08:12:05Z</cp:lastPrinted>
  <dcterms:modified xsi:type="dcterms:W3CDTF">2025-03-16T08:12:09Z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31A65AE712CA4569858C2E1DC666539E_12</vt:lpwstr>
  </property>
</Properties>
</file>